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DB" w:rsidRPr="00086408" w:rsidRDefault="008364DB" w:rsidP="001309F8">
      <w:pPr>
        <w:pStyle w:val="NormalWeb"/>
        <w:shd w:val="clear" w:color="auto" w:fill="FFFFFF"/>
        <w:spacing w:before="90" w:beforeAutospacing="0" w:after="90" w:afterAutospacing="0" w:line="180" w:lineRule="atLeast"/>
        <w:rPr>
          <w:rFonts w:ascii="Georgia" w:hAnsi="Georgia"/>
          <w:sz w:val="22"/>
          <w:szCs w:val="22"/>
        </w:rPr>
      </w:pPr>
      <w:bookmarkStart w:id="0" w:name="logi"/>
      <w:bookmarkEnd w:id="0"/>
      <w:r w:rsidRPr="00086408">
        <w:rPr>
          <w:rFonts w:ascii="Georgia" w:hAnsi="Georgia"/>
          <w:b/>
          <w:bCs/>
          <w:sz w:val="22"/>
          <w:szCs w:val="22"/>
        </w:rPr>
        <w:t>Circuitos Lógicos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Los circuitos de conmutación y temporización, o circuitos lógicos, forman la base de cualquier dispositivo en el que se tengan que seleccionar o combinar señales de manera controlada. Entre los campos de aplicación de estos tipos de circuitos pueden mencionarse </w:t>
      </w:r>
      <w:r w:rsidR="001309F8">
        <w:rPr>
          <w:rFonts w:ascii="Georgia" w:hAnsi="Georgia"/>
          <w:noProof/>
          <w:sz w:val="22"/>
          <w:szCs w:val="22"/>
          <w:lang w:val="es-ES" w:eastAsia="es-ES"/>
        </w:rPr>
        <w:drawing>
          <wp:anchor distT="0" distB="0" distL="85725" distR="857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372745</wp:posOffset>
            </wp:positionV>
            <wp:extent cx="5505450" cy="4425950"/>
            <wp:effectExtent l="19050" t="0" r="0" b="0"/>
            <wp:wrapSquare wrapText="bothSides"/>
            <wp:docPr id="6" name="Imagen 6" descr="http://www.monografias.com/trabajos5/electro/Image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nografias.com/trabajos5/electro/Image47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408">
        <w:rPr>
          <w:rFonts w:ascii="Georgia" w:hAnsi="Georgia"/>
          <w:sz w:val="22"/>
          <w:szCs w:val="22"/>
        </w:rPr>
        <w:t>la conmutación telefónica, las transmisiones por satélite y el funcionamiento de las computadoras digitales.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        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La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5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lógica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digital es un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6" w:anchor="PROCE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proceso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racional para adoptar sencillas decisiones de 'verdadero' o 'falso' basadas en las reglas del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7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álgebra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 xml:space="preserve">de </w:t>
      </w:r>
      <w:proofErr w:type="spellStart"/>
      <w:r w:rsidRPr="00086408">
        <w:rPr>
          <w:rFonts w:ascii="Georgia" w:hAnsi="Georgia"/>
          <w:sz w:val="22"/>
          <w:szCs w:val="22"/>
        </w:rPr>
        <w:t>Boole</w:t>
      </w:r>
      <w:proofErr w:type="spellEnd"/>
      <w:r w:rsidRPr="00086408">
        <w:rPr>
          <w:rFonts w:ascii="Georgia" w:hAnsi="Georgia"/>
          <w:sz w:val="22"/>
          <w:szCs w:val="22"/>
        </w:rPr>
        <w:t>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8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El estado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verdadero se representado por un 1, y falso por un 0, y en los circuitos lógicos estos numerales aparecen como señales de dos tensiones diferentes. Los circuitos lógicos se utilizan para adoptar decisiones específicas de 'verdadero-falso' sobre la base de la presencia de múltiples señales 'verdadero-falso' en las entradas. Las señales se pueden generar por conmutadores mecánicos o por transductores de estado sólido. La señal de entrada, una vez aceptada y acondicionada (para eliminar las señales eléctricas indeseadas, o ruidos), es procesada por los circuitos lógicos digitales.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Las diversas familias de dispositivos lógicos digitales, por lo general circuitos integrados, ejecutan una variedad de funciones lógicas a través de las llamadas puertas lógicas, como las puertas OR, AND y NOT y combinaciones de las mismas (como 'NOR', que incluye a OR y a NOT). Otra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9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familia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lógica muy utilizada es la lógica transistor-transistor. También se emplea la lógica de semiconductor complementario de óxido metálico, que ejecuta funciones similares a niveles de potencia muy bajos pero a velocidades de funcionamiento ligeramente inferiores.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lastRenderedPageBreak/>
        <w:t xml:space="preserve"> Existen también muchas otras v</w:t>
      </w:r>
      <w:r w:rsidR="00470A99">
        <w:rPr>
          <w:rFonts w:ascii="Georgia" w:hAnsi="Georgia"/>
          <w:sz w:val="22"/>
          <w:szCs w:val="22"/>
        </w:rPr>
        <w:t>ariedades de circuitos lógicos y todos ellos realizados con integrados incluyendo</w:t>
      </w:r>
      <w:r w:rsidRPr="00086408">
        <w:rPr>
          <w:rFonts w:ascii="Georgia" w:hAnsi="Georgia"/>
          <w:sz w:val="22"/>
          <w:szCs w:val="22"/>
        </w:rPr>
        <w:t xml:space="preserve"> la lógica de acoplamiento por emisor, utilizada para sistemas de muy altas velocidades.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</w:p>
    <w:p w:rsidR="001309F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noProof/>
          <w:sz w:val="22"/>
          <w:szCs w:val="22"/>
          <w:lang w:val="es-ES" w:eastAsia="es-ES"/>
        </w:rPr>
        <w:drawing>
          <wp:anchor distT="0" distB="0" distL="85725" distR="85725" simplePos="0" relativeHeight="251660288" behindDoc="0" locked="0" layoutInCell="1" allowOverlap="0">
            <wp:simplePos x="0" y="0"/>
            <wp:positionH relativeFrom="column">
              <wp:posOffset>-121285</wp:posOffset>
            </wp:positionH>
            <wp:positionV relativeFrom="line">
              <wp:posOffset>-165735</wp:posOffset>
            </wp:positionV>
            <wp:extent cx="5724525" cy="3200400"/>
            <wp:effectExtent l="19050" t="0" r="9525" b="0"/>
            <wp:wrapSquare wrapText="bothSides"/>
            <wp:docPr id="7" name="Imagen 7" descr="http://www.monografias.com/trabajos5/electro/Image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5/electro/Image47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408">
        <w:rPr>
          <w:rFonts w:ascii="Georgia" w:hAnsi="Georgia"/>
          <w:sz w:val="22"/>
          <w:szCs w:val="22"/>
        </w:rPr>
        <w:t xml:space="preserve">Los bloques elementales de un dispositivo lógico se denominan puertas lógicas digitales. Una puerta Y (AND) tiene dos o más entradas y una única salida. 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La salida de una puerta Y es verdadera sólo si todas las entradas son verdaderas. </w:t>
      </w:r>
    </w:p>
    <w:p w:rsidR="001309F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Una puerta O (OR) tiene dos o más entradas y una sola salida.</w:t>
      </w:r>
    </w:p>
    <w:p w:rsidR="001309F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La salida de una puerta O es verdadera si cualquiera de las entradas es verdadera, y es falsa si todas las entradas son falsas.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Una puerta INVERSORA (INVERTER) tiene una única entrada y una única salida, y puede convertir una señal verdadera en falsa, efectuando de esta manera la función negación (NOT).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A partir de las puertas elementales pueden construirse circuitos lógicos más complicados, entre los que pueden mencionarse los circuitos </w:t>
      </w:r>
      <w:proofErr w:type="spellStart"/>
      <w:r w:rsidRPr="00086408">
        <w:rPr>
          <w:rFonts w:ascii="Georgia" w:hAnsi="Georgia"/>
          <w:sz w:val="22"/>
          <w:szCs w:val="22"/>
        </w:rPr>
        <w:t>biestables</w:t>
      </w:r>
      <w:proofErr w:type="spellEnd"/>
      <w:r w:rsidRPr="00086408">
        <w:rPr>
          <w:rFonts w:ascii="Georgia" w:hAnsi="Georgia"/>
          <w:sz w:val="22"/>
          <w:szCs w:val="22"/>
        </w:rPr>
        <w:t xml:space="preserve"> (también llamados </w:t>
      </w:r>
      <w:proofErr w:type="spellStart"/>
      <w:r w:rsidRPr="00086408">
        <w:rPr>
          <w:rFonts w:ascii="Georgia" w:hAnsi="Georgia"/>
          <w:sz w:val="22"/>
          <w:szCs w:val="22"/>
        </w:rPr>
        <w:t>flip-flops</w:t>
      </w:r>
      <w:proofErr w:type="spellEnd"/>
      <w:r w:rsidRPr="00086408">
        <w:rPr>
          <w:rFonts w:ascii="Georgia" w:hAnsi="Georgia"/>
          <w:sz w:val="22"/>
          <w:szCs w:val="22"/>
        </w:rPr>
        <w:t>, que son interruptores binarios), contadores, comparadores, sumadores y combinaciones más complejas.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En general, para ejecutar una determinada función es necesario conectar grandes cantidades de elementos lógicos en circuitos complejos.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En algunos casos se utilizan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1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microprocesadores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 xml:space="preserve">para efectuar muchas de las funciones de conmutación y temporización de los elementos lógicos individuales. </w:t>
      </w:r>
    </w:p>
    <w:p w:rsidR="001309F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Los</w:t>
      </w:r>
      <w:r w:rsidR="0079459A">
        <w:rPr>
          <w:rFonts w:ascii="Georgia" w:hAnsi="Georgia"/>
          <w:sz w:val="22"/>
          <w:szCs w:val="22"/>
        </w:rPr>
        <w:t xml:space="preserve"> </w:t>
      </w:r>
      <w:hyperlink r:id="rId12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procesadores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están específicamente programados con instrucciones individuales para ejecutar una determinada tarea o tareas.</w:t>
      </w:r>
    </w:p>
    <w:p w:rsidR="008364DB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Una de las ventajas de los microprocesadores es que permiten realizar diferentes funciones lógicas, dependiendo de las instrucciones de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3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programación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almacenadas. La desventaja de los microprocesadores es que normalmente funcionan de manera secuencial, lo que podría resultar demasiado lento para algunas aplicaciones. En tales casos se emplean circuitos lógicos especialmente diseñados.</w:t>
      </w:r>
    </w:p>
    <w:p w:rsidR="00086408" w:rsidRPr="00086408" w:rsidRDefault="00086408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</w:p>
    <w:p w:rsidR="001309F8" w:rsidRDefault="001309F8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b/>
          <w:bCs/>
          <w:sz w:val="22"/>
          <w:szCs w:val="22"/>
        </w:rPr>
      </w:pPr>
      <w:bookmarkStart w:id="1" w:name="avan"/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b/>
          <w:bCs/>
          <w:sz w:val="22"/>
          <w:szCs w:val="22"/>
        </w:rPr>
        <w:lastRenderedPageBreak/>
        <w:t>Avances recientes</w:t>
      </w:r>
      <w:bookmarkEnd w:id="1"/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El desarrollo de los circuitos integrados ha revolucionado los campos de las comunicaciones, la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4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gestión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de la información y la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5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informática</w:t>
        </w:r>
      </w:hyperlink>
      <w:r w:rsidRPr="00086408">
        <w:rPr>
          <w:rFonts w:ascii="Georgia" w:hAnsi="Georgia"/>
          <w:sz w:val="22"/>
          <w:szCs w:val="22"/>
        </w:rPr>
        <w:t>. Los circuitos integrados han permitido reducir el tamaño de los dispositivos con el consiguiente descenso de los costes de fabricación y de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6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mantenimiento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de los sistemas.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Al mismo tiempo, ofrecen mayor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7" w:anchor="TEORICO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velocidad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y fiabilidad.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Los relojes digitales, las computadoras portátiles y los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8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juegos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 xml:space="preserve">electrónicos son sistemas basados en microprocesadores. 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Otro avance importante es la digitalización de las señales de sonido, proceso en el cual la frecuencia y la amplitud de una señal de sonido se codifica digitalmente mediante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19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técnicas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de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20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muestreo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adecuadas, es decir, técnicas para medir la amplitud de la señal a intervalos muy cortos.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La música grabada de forma digital, como la de los discos compactos, se caracteriza por una fidelidad que no era posible alcanzar con los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21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métodos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de grabación directa.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La electrónica médica </w:t>
      </w:r>
      <w:proofErr w:type="gramStart"/>
      <w:r w:rsidRPr="00086408">
        <w:rPr>
          <w:rFonts w:ascii="Georgia" w:hAnsi="Georgia"/>
          <w:sz w:val="22"/>
          <w:szCs w:val="22"/>
        </w:rPr>
        <w:t>a</w:t>
      </w:r>
      <w:proofErr w:type="gramEnd"/>
      <w:r w:rsidRPr="00086408">
        <w:rPr>
          <w:rFonts w:ascii="Georgia" w:hAnsi="Georgia"/>
          <w:sz w:val="22"/>
          <w:szCs w:val="22"/>
        </w:rPr>
        <w:t xml:space="preserve"> llegado hasta a sistemas que pueden diferenciar aún más los órganos del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22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cuerpo humano</w:t>
        </w:r>
      </w:hyperlink>
      <w:r w:rsidRPr="00086408">
        <w:rPr>
          <w:rFonts w:ascii="Georgia" w:hAnsi="Georgia"/>
          <w:sz w:val="22"/>
          <w:szCs w:val="22"/>
        </w:rPr>
        <w:t>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Se han desarrollado asimismo dispositivos que permiten ver los vasos sanguíneos y el sistema respiratorio. También la alta definición promete sustituir a numerosos procesos fotográficos al eliminar la necesidad de utilizar plata.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La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23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investigación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 xml:space="preserve">actual dirigida a aumentar la velocidad y capacidad de las computadoras se centra sobre todo en la mejora de la tecnología de los circuitos integrados y en el desarrollo de componentes de conmutación aún más rápidos. </w:t>
      </w:r>
    </w:p>
    <w:p w:rsidR="0079459A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Se han construido circuitos integrados a gran</w:t>
      </w:r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hyperlink r:id="rId24" w:anchor="evo" w:history="1">
        <w:r w:rsidRPr="00086408">
          <w:rPr>
            <w:rStyle w:val="Hipervnculo"/>
            <w:rFonts w:ascii="Georgia" w:hAnsi="Georgia"/>
            <w:color w:val="auto"/>
            <w:sz w:val="22"/>
            <w:szCs w:val="22"/>
          </w:rPr>
          <w:t>escala</w:t>
        </w:r>
      </w:hyperlink>
      <w:r w:rsidRPr="00086408">
        <w:rPr>
          <w:rStyle w:val="apple-converted-space"/>
          <w:rFonts w:ascii="Georgia" w:hAnsi="Georgia"/>
          <w:sz w:val="22"/>
          <w:szCs w:val="22"/>
        </w:rPr>
        <w:t> </w:t>
      </w:r>
      <w:r w:rsidRPr="00086408">
        <w:rPr>
          <w:rFonts w:ascii="Georgia" w:hAnsi="Georgia"/>
          <w:sz w:val="22"/>
          <w:szCs w:val="22"/>
        </w:rPr>
        <w:t>que contienen varios centenares de miles de componentes en un solo chip.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 xml:space="preserve"> Han llegado a fabricarse computadoras que alcanzan altísimas velocidades en las cuales los semiconductores son reemplazados por circuitos superconductores que utilizan las uniones </w:t>
      </w:r>
      <w:r w:rsidR="0079459A">
        <w:rPr>
          <w:rFonts w:ascii="Georgia" w:hAnsi="Georgia"/>
          <w:sz w:val="22"/>
          <w:szCs w:val="22"/>
        </w:rPr>
        <w:t xml:space="preserve">denominadas </w:t>
      </w:r>
      <w:r w:rsidRPr="00086408">
        <w:rPr>
          <w:rFonts w:ascii="Georgia" w:hAnsi="Georgia"/>
          <w:sz w:val="22"/>
          <w:szCs w:val="22"/>
        </w:rPr>
        <w:t xml:space="preserve"> </w:t>
      </w:r>
      <w:proofErr w:type="spellStart"/>
      <w:r w:rsidRPr="00086408">
        <w:rPr>
          <w:rFonts w:ascii="Georgia" w:hAnsi="Georgia"/>
          <w:sz w:val="22"/>
          <w:szCs w:val="22"/>
        </w:rPr>
        <w:t>Josephson</w:t>
      </w:r>
      <w:proofErr w:type="spellEnd"/>
      <w:r w:rsidRPr="00086408">
        <w:rPr>
          <w:rFonts w:ascii="Georgia" w:hAnsi="Georgia"/>
          <w:sz w:val="22"/>
          <w:szCs w:val="22"/>
        </w:rPr>
        <w:t xml:space="preserve"> y que funcionan a temperaturas cercanas al cero absoluto.</w:t>
      </w:r>
    </w:p>
    <w:p w:rsidR="008364DB" w:rsidRPr="00086408" w:rsidRDefault="008364DB" w:rsidP="00086408">
      <w:pPr>
        <w:pStyle w:val="NormalWeb"/>
        <w:shd w:val="clear" w:color="auto" w:fill="FFFFFF"/>
        <w:spacing w:before="90" w:beforeAutospacing="0" w:after="90" w:afterAutospacing="0" w:line="180" w:lineRule="atLeast"/>
        <w:jc w:val="both"/>
        <w:rPr>
          <w:rFonts w:ascii="Georgia" w:hAnsi="Georgia"/>
          <w:sz w:val="22"/>
          <w:szCs w:val="22"/>
        </w:rPr>
      </w:pPr>
      <w:r w:rsidRPr="00086408">
        <w:rPr>
          <w:rFonts w:ascii="Georgia" w:hAnsi="Georgia"/>
          <w:sz w:val="22"/>
          <w:szCs w:val="22"/>
        </w:rPr>
        <w:t> </w:t>
      </w:r>
    </w:p>
    <w:p w:rsidR="00BA46B1" w:rsidRPr="00086408" w:rsidRDefault="00470A99" w:rsidP="00086408">
      <w:pPr>
        <w:jc w:val="both"/>
      </w:pPr>
    </w:p>
    <w:sectPr w:rsidR="00BA46B1" w:rsidRPr="00086408" w:rsidSect="0079459A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64DB"/>
    <w:rsid w:val="00086408"/>
    <w:rsid w:val="001309F8"/>
    <w:rsid w:val="0017128B"/>
    <w:rsid w:val="00470A99"/>
    <w:rsid w:val="004E0589"/>
    <w:rsid w:val="0079459A"/>
    <w:rsid w:val="008364DB"/>
    <w:rsid w:val="009A0216"/>
    <w:rsid w:val="00C10752"/>
    <w:rsid w:val="00D3020D"/>
    <w:rsid w:val="00DD19E3"/>
    <w:rsid w:val="00E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364D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364DB"/>
  </w:style>
  <w:style w:type="paragraph" w:styleId="Textodeglobo">
    <w:name w:val="Balloon Text"/>
    <w:basedOn w:val="Normal"/>
    <w:link w:val="TextodegloboCar"/>
    <w:uiPriority w:val="99"/>
    <w:semiHidden/>
    <w:unhideWhenUsed/>
    <w:rsid w:val="0083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elorigest/elorigest.shtml" TargetMode="External"/><Relationship Id="rId13" Type="http://schemas.openxmlformats.org/officeDocument/2006/relationships/hyperlink" Target="http://www.monografias.com/Computacion/Programacion/" TargetMode="External"/><Relationship Id="rId18" Type="http://schemas.openxmlformats.org/officeDocument/2006/relationships/hyperlink" Target="http://www.monografias.com/trabajos15/metodos-creativos/metodos-creativos.s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trabajos11/metods/metods.shtml" TargetMode="External"/><Relationship Id="rId7" Type="http://schemas.openxmlformats.org/officeDocument/2006/relationships/hyperlink" Target="http://www.monografias.com/trabajos12/exal/exal.shtml" TargetMode="External"/><Relationship Id="rId12" Type="http://schemas.openxmlformats.org/officeDocument/2006/relationships/hyperlink" Target="http://www.monografias.com/trabajos5/sisope/sisope.shtml" TargetMode="External"/><Relationship Id="rId17" Type="http://schemas.openxmlformats.org/officeDocument/2006/relationships/hyperlink" Target="http://www.monografias.com/trabajos13/cinemat/cinemat2.s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15/mantenimiento-industrial/mantenimiento-industrial.shtml" TargetMode="External"/><Relationship Id="rId20" Type="http://schemas.openxmlformats.org/officeDocument/2006/relationships/hyperlink" Target="http://www.monografias.com/trabajos11/tebas/tebas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4/administ-procesos/administ-procesos.shtml" TargetMode="External"/><Relationship Id="rId11" Type="http://schemas.openxmlformats.org/officeDocument/2006/relationships/hyperlink" Target="http://www.monografias.com/trabajos11/micro/micro.shtml" TargetMode="External"/><Relationship Id="rId24" Type="http://schemas.openxmlformats.org/officeDocument/2006/relationships/hyperlink" Target="http://www.monografias.com/trabajos6/dige/dige.shtml" TargetMode="External"/><Relationship Id="rId5" Type="http://schemas.openxmlformats.org/officeDocument/2006/relationships/hyperlink" Target="http://www.monografias.com/trabajos15/logica-metodologia/logica-metodologia.shtml" TargetMode="External"/><Relationship Id="rId15" Type="http://schemas.openxmlformats.org/officeDocument/2006/relationships/hyperlink" Target="http://www.monografias.com/trabajos11/curinfa/curinfa.shtml" TargetMode="External"/><Relationship Id="rId23" Type="http://schemas.openxmlformats.org/officeDocument/2006/relationships/hyperlink" Target="http://www.monografias.com/trabajos11/norma/norma.shtml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monografias.com/trabajos6/juti/juti.s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monografias.com/trabajos5/fami/fami.shtml" TargetMode="External"/><Relationship Id="rId14" Type="http://schemas.openxmlformats.org/officeDocument/2006/relationships/hyperlink" Target="http://www.monografias.com/trabajos15/sistemas-control/sistemas-control.shtml" TargetMode="External"/><Relationship Id="rId22" Type="http://schemas.openxmlformats.org/officeDocument/2006/relationships/hyperlink" Target="http://www.monografias.com/trabajos14/cuerpohum/cuerpohum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4</cp:revision>
  <dcterms:created xsi:type="dcterms:W3CDTF">2013-05-05T03:08:00Z</dcterms:created>
  <dcterms:modified xsi:type="dcterms:W3CDTF">2013-05-15T21:45:00Z</dcterms:modified>
</cp:coreProperties>
</file>